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E2F8EA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8094A">
        <w:rPr>
          <w:rFonts w:asciiTheme="minorHAnsi" w:hAnsiTheme="minorHAnsi"/>
          <w:sz w:val="24"/>
          <w:szCs w:val="24"/>
        </w:rPr>
        <w:t xml:space="preserve">26-6-2020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0BBDF9A2" w14:textId="77777777" w:rsidR="0008094A" w:rsidRPr="0008094A" w:rsidRDefault="0008094A" w:rsidP="0008094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14:paraId="121E67C3" w14:textId="77777777" w:rsidR="0008094A" w:rsidRPr="0008094A" w:rsidRDefault="0008094A" w:rsidP="0008094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08094A">
        <w:rPr>
          <w:rFonts w:eastAsia="Times New Roman" w:cs="Arial"/>
          <w:sz w:val="24"/>
          <w:szCs w:val="24"/>
          <w:lang w:val="en-US" w:eastAsia="el-GR"/>
        </w:rPr>
        <w:t>M</w:t>
      </w:r>
      <w:r w:rsidRPr="0008094A">
        <w:rPr>
          <w:rFonts w:eastAsia="Times New Roman" w:cs="Arial"/>
          <w:sz w:val="24"/>
          <w:szCs w:val="24"/>
          <w:lang w:eastAsia="el-GR"/>
        </w:rPr>
        <w:t>ε απόλυτη επιτυχία στέφθηκε η προβολή της Κω σε τρία κεντρικά δελτία ειδήσεων του τηλεοπτικού σταθμού «</w:t>
      </w:r>
      <w:proofErr w:type="spellStart"/>
      <w:r w:rsidRPr="0008094A">
        <w:rPr>
          <w:rFonts w:eastAsia="Times New Roman" w:cs="Arial"/>
          <w:sz w:val="24"/>
          <w:szCs w:val="24"/>
          <w:lang w:val="en-US" w:eastAsia="el-GR"/>
        </w:rPr>
        <w:t>MegaChanel</w:t>
      </w:r>
      <w:proofErr w:type="spellEnd"/>
      <w:r w:rsidRPr="0008094A">
        <w:rPr>
          <w:rFonts w:eastAsia="Times New Roman" w:cs="Arial"/>
          <w:sz w:val="24"/>
          <w:szCs w:val="24"/>
          <w:lang w:eastAsia="el-GR"/>
        </w:rPr>
        <w:t xml:space="preserve">» και σε πρωινές εκπομπές, όπως στο πρωινό </w:t>
      </w:r>
      <w:proofErr w:type="spellStart"/>
      <w:proofErr w:type="gramStart"/>
      <w:r w:rsidRPr="0008094A">
        <w:rPr>
          <w:rFonts w:eastAsia="Times New Roman" w:cs="Arial"/>
          <w:sz w:val="24"/>
          <w:szCs w:val="24"/>
          <w:lang w:eastAsia="el-GR"/>
        </w:rPr>
        <w:t>μαγκαζίνο</w:t>
      </w:r>
      <w:proofErr w:type="spellEnd"/>
      <w:r w:rsidRPr="0008094A">
        <w:rPr>
          <w:rFonts w:eastAsia="Times New Roman" w:cs="Arial"/>
          <w:sz w:val="24"/>
          <w:szCs w:val="24"/>
          <w:lang w:eastAsia="el-GR"/>
        </w:rPr>
        <w:t xml:space="preserve">  «</w:t>
      </w:r>
      <w:proofErr w:type="spellStart"/>
      <w:proofErr w:type="gramEnd"/>
      <w:r w:rsidRPr="0008094A">
        <w:rPr>
          <w:rFonts w:eastAsia="Times New Roman" w:cs="Arial"/>
          <w:sz w:val="24"/>
          <w:szCs w:val="24"/>
          <w:lang w:val="en-US" w:eastAsia="el-GR"/>
        </w:rPr>
        <w:t>Megamag</w:t>
      </w:r>
      <w:proofErr w:type="spellEnd"/>
      <w:r w:rsidRPr="0008094A">
        <w:rPr>
          <w:rFonts w:eastAsia="Times New Roman" w:cs="Arial"/>
          <w:sz w:val="24"/>
          <w:szCs w:val="24"/>
          <w:lang w:eastAsia="el-GR"/>
        </w:rPr>
        <w:t xml:space="preserve">», με τους δημοσιογράφους κ. Θανάση </w:t>
      </w:r>
      <w:proofErr w:type="spellStart"/>
      <w:r w:rsidRPr="0008094A">
        <w:rPr>
          <w:rFonts w:eastAsia="Times New Roman" w:cs="Arial"/>
          <w:sz w:val="24"/>
          <w:szCs w:val="24"/>
          <w:lang w:eastAsia="el-GR"/>
        </w:rPr>
        <w:t>Φουσκίδη</w:t>
      </w:r>
      <w:proofErr w:type="spellEnd"/>
      <w:r w:rsidRPr="0008094A">
        <w:rPr>
          <w:rFonts w:eastAsia="Times New Roman" w:cs="Arial"/>
          <w:sz w:val="24"/>
          <w:szCs w:val="24"/>
          <w:lang w:eastAsia="el-GR"/>
        </w:rPr>
        <w:t xml:space="preserve"> &amp; κ. Ανδρέα Παπαδόπουλο.</w:t>
      </w:r>
    </w:p>
    <w:p w14:paraId="39CF32DF" w14:textId="77777777" w:rsidR="0008094A" w:rsidRPr="0008094A" w:rsidRDefault="0008094A" w:rsidP="0008094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08094A">
        <w:rPr>
          <w:rFonts w:eastAsia="Times New Roman" w:cs="Calibri"/>
          <w:sz w:val="24"/>
          <w:szCs w:val="24"/>
          <w:lang w:eastAsia="el-GR"/>
        </w:rPr>
        <w:t>Σκοπός της επίσκεψης του τηλεοπτικού συνεργείου ήταν η προσωπική επαφή με τους επιχειρηματίες του νησιού αλλά και  η καταγραφή της παράδοσης, της ιστορίας και του φυσικού πλούτου του νησιού μας, με στόχο να εμπνεύσει τους τηλεθεατές, εκτός αλλά και εντός Ελλάδας, να το ανακαλύψουν. </w:t>
      </w:r>
    </w:p>
    <w:p w14:paraId="01030603" w14:textId="589FD648" w:rsidR="0008094A" w:rsidRPr="0008094A" w:rsidRDefault="0008094A" w:rsidP="0008094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08094A">
        <w:rPr>
          <w:rFonts w:eastAsia="Times New Roman" w:cs="Calibri"/>
          <w:sz w:val="24"/>
          <w:szCs w:val="24"/>
          <w:lang w:eastAsia="el-GR"/>
        </w:rPr>
        <w:t xml:space="preserve">Το Γραφείο Τουριστικής Προβολής του Δήμου </w:t>
      </w:r>
      <w:r>
        <w:rPr>
          <w:rFonts w:eastAsia="Times New Roman" w:cs="Calibri"/>
          <w:sz w:val="24"/>
          <w:szCs w:val="24"/>
          <w:lang w:eastAsia="el-GR"/>
        </w:rPr>
        <w:t xml:space="preserve">Κω </w:t>
      </w:r>
      <w:r w:rsidRPr="0008094A">
        <w:rPr>
          <w:rFonts w:eastAsia="Times New Roman" w:cs="Calibri"/>
          <w:sz w:val="24"/>
          <w:szCs w:val="24"/>
          <w:lang w:eastAsia="el-GR"/>
        </w:rPr>
        <w:t xml:space="preserve">θα ήθελε να ευχαριστήσει ιδιαιτέρως για την πολύτιμη συμβολή τους, την Πρόεδρο της Ένωσης Ξενοδόχων κ. Κ. </w:t>
      </w:r>
      <w:proofErr w:type="spellStart"/>
      <w:r w:rsidRPr="0008094A">
        <w:rPr>
          <w:rFonts w:eastAsia="Times New Roman" w:cs="Calibri"/>
          <w:sz w:val="24"/>
          <w:szCs w:val="24"/>
          <w:lang w:eastAsia="el-GR"/>
        </w:rPr>
        <w:t>Σβύνου</w:t>
      </w:r>
      <w:proofErr w:type="spellEnd"/>
      <w:r w:rsidRPr="0008094A">
        <w:rPr>
          <w:rFonts w:eastAsia="Times New Roman" w:cs="Calibri"/>
          <w:sz w:val="24"/>
          <w:szCs w:val="24"/>
          <w:lang w:eastAsia="el-GR"/>
        </w:rPr>
        <w:t xml:space="preserve"> για την προσφορά δωρεάν διαμονής, τον κ. Α. Δρόσο Δ/</w:t>
      </w:r>
      <w:proofErr w:type="spellStart"/>
      <w:r w:rsidRPr="0008094A">
        <w:rPr>
          <w:rFonts w:eastAsia="Times New Roman" w:cs="Calibri"/>
          <w:sz w:val="24"/>
          <w:szCs w:val="24"/>
          <w:lang w:eastAsia="el-GR"/>
        </w:rPr>
        <w:t>ντή</w:t>
      </w:r>
      <w:proofErr w:type="spellEnd"/>
      <w:r w:rsidRPr="0008094A">
        <w:rPr>
          <w:rFonts w:eastAsia="Times New Roman" w:cs="Calibri"/>
          <w:sz w:val="24"/>
          <w:szCs w:val="24"/>
          <w:lang w:eastAsia="el-GR"/>
        </w:rPr>
        <w:t xml:space="preserve"> της Μαρίνας για την ξενάγηση στους χώρους της, τον κ. Κ. </w:t>
      </w:r>
      <w:proofErr w:type="spellStart"/>
      <w:r w:rsidRPr="0008094A">
        <w:rPr>
          <w:rFonts w:eastAsia="Times New Roman" w:cs="Calibri"/>
          <w:sz w:val="24"/>
          <w:szCs w:val="24"/>
          <w:lang w:eastAsia="el-GR"/>
        </w:rPr>
        <w:t>Χατζηάμαλλο</w:t>
      </w:r>
      <w:proofErr w:type="spellEnd"/>
      <w:r w:rsidRPr="0008094A">
        <w:rPr>
          <w:rFonts w:eastAsia="Times New Roman" w:cs="Calibri"/>
          <w:sz w:val="24"/>
          <w:szCs w:val="24"/>
          <w:lang w:eastAsia="el-GR"/>
        </w:rPr>
        <w:t xml:space="preserve"> για την ξενάγηση στις Αλυκές στο </w:t>
      </w:r>
      <w:proofErr w:type="spellStart"/>
      <w:r w:rsidRPr="0008094A">
        <w:rPr>
          <w:rFonts w:eastAsia="Times New Roman" w:cs="Calibri"/>
          <w:sz w:val="24"/>
          <w:szCs w:val="24"/>
          <w:lang w:eastAsia="el-GR"/>
        </w:rPr>
        <w:t>Τιγκάκι</w:t>
      </w:r>
      <w:proofErr w:type="spellEnd"/>
      <w:r w:rsidRPr="0008094A">
        <w:rPr>
          <w:rFonts w:eastAsia="Times New Roman" w:cs="Calibri"/>
          <w:sz w:val="24"/>
          <w:szCs w:val="24"/>
          <w:lang w:eastAsia="el-GR"/>
        </w:rPr>
        <w:t xml:space="preserve">, τον κ. Α. </w:t>
      </w:r>
      <w:proofErr w:type="spellStart"/>
      <w:r w:rsidRPr="0008094A">
        <w:rPr>
          <w:rFonts w:eastAsia="Times New Roman" w:cs="Calibri"/>
          <w:sz w:val="24"/>
          <w:szCs w:val="24"/>
          <w:lang w:eastAsia="el-GR"/>
        </w:rPr>
        <w:t>Χατζησουλεϊμάν</w:t>
      </w:r>
      <w:proofErr w:type="spellEnd"/>
      <w:r w:rsidRPr="0008094A">
        <w:rPr>
          <w:rFonts w:eastAsia="Times New Roman" w:cs="Calibri"/>
          <w:sz w:val="24"/>
          <w:szCs w:val="24"/>
          <w:lang w:eastAsia="el-GR"/>
        </w:rPr>
        <w:t xml:space="preserve"> ιδιοκτήτη του εστιατορίου «Αλής» για την δωρεάν διάθεση γεύματος και τον κ. Γ. Υφαντή ιδιοκτήτη του αναψυκτήριου «</w:t>
      </w:r>
      <w:r w:rsidRPr="0008094A">
        <w:rPr>
          <w:rFonts w:eastAsia="Times New Roman" w:cs="Calibri"/>
          <w:sz w:val="24"/>
          <w:szCs w:val="24"/>
          <w:lang w:val="en-US" w:eastAsia="el-GR"/>
        </w:rPr>
        <w:t>LEMON</w:t>
      </w:r>
      <w:r w:rsidRPr="0008094A">
        <w:rPr>
          <w:rFonts w:eastAsia="Times New Roman" w:cs="Calibri"/>
          <w:sz w:val="24"/>
          <w:szCs w:val="24"/>
          <w:lang w:eastAsia="el-GR"/>
        </w:rPr>
        <w:t>» για την δωρεάν διάθεση παραδοσιακών αναψυκτικών.</w:t>
      </w:r>
    </w:p>
    <w:p w14:paraId="62B457D9" w14:textId="77777777" w:rsidR="0008094A" w:rsidRPr="0008094A" w:rsidRDefault="0008094A" w:rsidP="0008094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08094A">
        <w:rPr>
          <w:rFonts w:eastAsia="Times New Roman" w:cs="Calibri"/>
          <w:sz w:val="24"/>
          <w:szCs w:val="24"/>
          <w:lang w:eastAsia="el-GR"/>
        </w:rPr>
        <w:t xml:space="preserve">Τέλος, οφείλουμε να εκφράσουμε ένα μεγάλο ευχαριστώ στον δημοσιογράφο και συνδημότη μας κ. Δ. Χόνδρο, ο οποίος και συντέλεσε τα μέγιστα για την πραγματοποίηση της συγκεκριμένης αποστολής. </w:t>
      </w:r>
    </w:p>
    <w:p w14:paraId="4665AAC1" w14:textId="77777777" w:rsidR="0008094A" w:rsidRPr="0008094A" w:rsidRDefault="0008094A" w:rsidP="0008094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08094A">
        <w:rPr>
          <w:rFonts w:eastAsia="Times New Roman" w:cs="Calibri"/>
          <w:sz w:val="24"/>
          <w:szCs w:val="24"/>
          <w:lang w:eastAsia="el-GR"/>
        </w:rPr>
        <w:t xml:space="preserve">Η συνεργασία Δήμου, Φορέων και ιδιωτών, προάγει το φιλόξενο πρόσωπο του νησιού μας και των κατοίκων του και  βοηθά στην καλύτερη προβολή και παρουσίαση της Κω. </w:t>
      </w:r>
    </w:p>
    <w:p w14:paraId="5951D1E5" w14:textId="77777777" w:rsidR="0008094A" w:rsidRPr="0008094A" w:rsidRDefault="0008094A" w:rsidP="0008094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32EE2046" w14:textId="77777777" w:rsidR="0008094A" w:rsidRPr="0008094A" w:rsidRDefault="0008094A" w:rsidP="0008094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 w:rsidRPr="0008094A">
        <w:rPr>
          <w:rFonts w:eastAsia="Times New Roman" w:cs="Calibri"/>
          <w:b/>
          <w:sz w:val="24"/>
          <w:szCs w:val="24"/>
          <w:lang w:eastAsia="el-GR"/>
        </w:rPr>
        <w:t>Για το γραφείο τουριστικής προβολής</w:t>
      </w:r>
    </w:p>
    <w:p w14:paraId="7458EE59" w14:textId="40EB0C98" w:rsidR="0008094A" w:rsidRPr="0008094A" w:rsidRDefault="0008094A" w:rsidP="0008094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el-GR"/>
        </w:rPr>
      </w:pPr>
      <w:r w:rsidRPr="0008094A">
        <w:rPr>
          <w:rFonts w:eastAsia="Times New Roman" w:cs="Calibri"/>
          <w:b/>
          <w:bCs/>
          <w:sz w:val="24"/>
          <w:szCs w:val="24"/>
          <w:lang w:eastAsia="el-GR"/>
        </w:rPr>
        <w:t>Ο Πρόεδρο</w:t>
      </w:r>
      <w:r w:rsidR="00D95C92">
        <w:rPr>
          <w:rFonts w:eastAsia="Times New Roman" w:cs="Calibri"/>
          <w:b/>
          <w:bCs/>
          <w:sz w:val="24"/>
          <w:szCs w:val="24"/>
          <w:lang w:eastAsia="el-GR"/>
        </w:rPr>
        <w:t>ς</w:t>
      </w:r>
      <w:r w:rsidR="00D95C92" w:rsidRPr="00D95C92">
        <w:rPr>
          <w:rFonts w:eastAsia="Times New Roman" w:cs="Calibri"/>
          <w:b/>
          <w:bCs/>
          <w:sz w:val="24"/>
          <w:szCs w:val="24"/>
          <w:lang w:eastAsia="el-GR"/>
        </w:rPr>
        <w:t xml:space="preserve"> </w:t>
      </w:r>
      <w:r w:rsidR="00D95C92">
        <w:rPr>
          <w:rFonts w:eastAsia="Times New Roman" w:cs="Calibri"/>
          <w:b/>
          <w:bCs/>
          <w:sz w:val="24"/>
          <w:szCs w:val="24"/>
          <w:lang w:eastAsia="el-GR"/>
        </w:rPr>
        <w:t xml:space="preserve">της </w:t>
      </w:r>
      <w:r w:rsidR="00D226C1" w:rsidRPr="00D226C1">
        <w:rPr>
          <w:rStyle w:val="a9"/>
          <w:rFonts w:cs="Calibri"/>
          <w:color w:val="222222"/>
          <w:sz w:val="24"/>
          <w:szCs w:val="24"/>
          <w:shd w:val="clear" w:color="auto" w:fill="FFFFFF"/>
        </w:rPr>
        <w:t>Επιτροπή</w:t>
      </w:r>
      <w:r w:rsidR="00D226C1">
        <w:rPr>
          <w:rStyle w:val="a9"/>
          <w:rFonts w:cs="Calibri"/>
          <w:color w:val="222222"/>
          <w:sz w:val="24"/>
          <w:szCs w:val="24"/>
          <w:shd w:val="clear" w:color="auto" w:fill="FFFFFF"/>
        </w:rPr>
        <w:t>ς</w:t>
      </w:r>
      <w:r w:rsidR="00D226C1" w:rsidRPr="00D226C1">
        <w:rPr>
          <w:rStyle w:val="a9"/>
          <w:rFonts w:cs="Calibri"/>
          <w:color w:val="222222"/>
          <w:sz w:val="24"/>
          <w:szCs w:val="24"/>
          <w:shd w:val="clear" w:color="auto" w:fill="FFFFFF"/>
        </w:rPr>
        <w:t xml:space="preserve"> Τουριστικής Προβολής &amp; Ανάπτυξης Δήμου Κω</w:t>
      </w:r>
    </w:p>
    <w:p w14:paraId="6AEEDD43" w14:textId="300D355B" w:rsidR="00FC48FC" w:rsidRPr="00D226C1" w:rsidRDefault="0008094A" w:rsidP="0008094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l-GR"/>
        </w:rPr>
      </w:pPr>
      <w:proofErr w:type="spellStart"/>
      <w:r w:rsidRPr="0008094A">
        <w:rPr>
          <w:rFonts w:eastAsia="Times New Roman" w:cs="Calibri"/>
          <w:b/>
          <w:bCs/>
          <w:sz w:val="24"/>
          <w:szCs w:val="24"/>
          <w:lang w:eastAsia="el-GR"/>
        </w:rPr>
        <w:t>Μανιάς</w:t>
      </w:r>
      <w:proofErr w:type="spellEnd"/>
      <w:r w:rsidRPr="0008094A">
        <w:rPr>
          <w:rFonts w:eastAsia="Times New Roman" w:cs="Calibri"/>
          <w:b/>
          <w:bCs/>
          <w:sz w:val="24"/>
          <w:szCs w:val="24"/>
          <w:lang w:eastAsia="el-GR"/>
        </w:rPr>
        <w:t xml:space="preserve"> Βασίλης</w:t>
      </w:r>
      <w:r w:rsidRPr="00D226C1">
        <w:rPr>
          <w:rFonts w:eastAsia="Times New Roman" w:cs="Calibri"/>
          <w:b/>
          <w:bCs/>
          <w:color w:val="000000"/>
          <w:sz w:val="24"/>
          <w:szCs w:val="24"/>
          <w:lang w:eastAsia="el-GR"/>
        </w:rPr>
        <w:t xml:space="preserve">  </w:t>
      </w:r>
    </w:p>
    <w:sectPr w:rsidR="00FC48FC" w:rsidRPr="00D226C1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0ABC7" w14:textId="77777777" w:rsidR="00806FA4" w:rsidRDefault="00806FA4" w:rsidP="005229B1">
      <w:pPr>
        <w:spacing w:after="0" w:line="240" w:lineRule="auto"/>
      </w:pPr>
      <w:r>
        <w:separator/>
      </w:r>
    </w:p>
  </w:endnote>
  <w:endnote w:type="continuationSeparator" w:id="0">
    <w:p w14:paraId="24338C22" w14:textId="77777777" w:rsidR="00806FA4" w:rsidRDefault="00806FA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4B30" w14:textId="77777777" w:rsidR="00806FA4" w:rsidRDefault="00806FA4" w:rsidP="005229B1">
      <w:pPr>
        <w:spacing w:after="0" w:line="240" w:lineRule="auto"/>
      </w:pPr>
      <w:r>
        <w:separator/>
      </w:r>
    </w:p>
  </w:footnote>
  <w:footnote w:type="continuationSeparator" w:id="0">
    <w:p w14:paraId="40FFFD3A" w14:textId="77777777" w:rsidR="00806FA4" w:rsidRDefault="00806FA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8094A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06FA4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4658C"/>
    <w:rsid w:val="00BA7FDD"/>
    <w:rsid w:val="00BB10AC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26C1"/>
    <w:rsid w:val="00D95C92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D22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991CF8-EA27-4042-8437-C42305E0448E}"/>
</file>

<file path=customXml/itemProps2.xml><?xml version="1.0" encoding="utf-8"?>
<ds:datastoreItem xmlns:ds="http://schemas.openxmlformats.org/officeDocument/2006/customXml" ds:itemID="{793CB68A-8776-414A-A8F4-6CB6DF293E10}"/>
</file>

<file path=customXml/itemProps3.xml><?xml version="1.0" encoding="utf-8"?>
<ds:datastoreItem xmlns:ds="http://schemas.openxmlformats.org/officeDocument/2006/customXml" ds:itemID="{56F7B486-6B31-4AB4-AA89-8B51E9684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13</cp:revision>
  <cp:lastPrinted>2019-03-28T10:37:00Z</cp:lastPrinted>
  <dcterms:created xsi:type="dcterms:W3CDTF">2020-06-26T06:07:00Z</dcterms:created>
  <dcterms:modified xsi:type="dcterms:W3CDTF">2020-06-26T06:29:00Z</dcterms:modified>
</cp:coreProperties>
</file>